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085A58" w:rsidRDefault="00085A58"/>
    <w:p w:rsidR="00067E40" w:rsidRPr="00067E40" w:rsidRDefault="00067E40" w:rsidP="00067E40">
      <w:pPr>
        <w:jc w:val="center"/>
        <w:rPr>
          <w:rFonts w:ascii="Times New Roman" w:hAnsi="Times New Roman" w:cs="Times New Roman"/>
          <w:sz w:val="28"/>
          <w:szCs w:val="28"/>
        </w:rPr>
      </w:pPr>
      <w:r w:rsidRPr="00067E40">
        <w:rPr>
          <w:rFonts w:ascii="Times New Roman" w:hAnsi="Times New Roman" w:cs="Times New Roman"/>
          <w:sz w:val="28"/>
          <w:szCs w:val="28"/>
        </w:rPr>
        <w:t>Уважаемые клиенты!</w:t>
      </w:r>
    </w:p>
    <w:p w:rsidR="009B1108" w:rsidRDefault="00067E40" w:rsidP="00F22CD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F22CD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067E40">
        <w:rPr>
          <w:rFonts w:ascii="Times New Roman" w:hAnsi="Times New Roman" w:cs="Times New Roman"/>
          <w:sz w:val="28"/>
          <w:szCs w:val="28"/>
        </w:rPr>
        <w:t>Просим Вас провести мероприятия,</w:t>
      </w:r>
      <w:r>
        <w:t xml:space="preserve"> </w:t>
      </w:r>
      <w:r w:rsidRPr="00067E40">
        <w:rPr>
          <w:rFonts w:ascii="Times New Roman" w:hAnsi="Times New Roman" w:cs="Times New Roman"/>
          <w:sz w:val="28"/>
          <w:szCs w:val="28"/>
        </w:rPr>
        <w:t>направленных</w:t>
      </w:r>
      <w:r w:rsidR="009B1108">
        <w:rPr>
          <w:rFonts w:ascii="Times New Roman" w:hAnsi="Times New Roman" w:cs="Times New Roman"/>
          <w:sz w:val="28"/>
          <w:szCs w:val="28"/>
        </w:rPr>
        <w:t xml:space="preserve"> </w:t>
      </w:r>
      <w:r w:rsidRPr="00067E40">
        <w:rPr>
          <w:rFonts w:ascii="Times New Roman" w:hAnsi="Times New Roman" w:cs="Times New Roman"/>
          <w:sz w:val="28"/>
          <w:szCs w:val="28"/>
        </w:rPr>
        <w:t>на повышение уровня защищенности объектов их инфраструктуры,</w:t>
      </w:r>
      <w:r w:rsidR="009B1108">
        <w:rPr>
          <w:rFonts w:ascii="Times New Roman" w:hAnsi="Times New Roman" w:cs="Times New Roman"/>
          <w:sz w:val="28"/>
          <w:szCs w:val="28"/>
        </w:rPr>
        <w:t xml:space="preserve"> </w:t>
      </w:r>
      <w:r w:rsidRPr="00067E40">
        <w:rPr>
          <w:rFonts w:ascii="Times New Roman" w:hAnsi="Times New Roman" w:cs="Times New Roman"/>
          <w:sz w:val="28"/>
          <w:szCs w:val="28"/>
        </w:rPr>
        <w:t>включающих:</w:t>
      </w:r>
      <w:r w:rsidR="009B110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B1108" w:rsidRDefault="009B1108" w:rsidP="00F22CD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067E40" w:rsidRPr="00067E40">
        <w:rPr>
          <w:rFonts w:ascii="Times New Roman" w:hAnsi="Times New Roman" w:cs="Times New Roman"/>
          <w:sz w:val="28"/>
          <w:szCs w:val="28"/>
        </w:rPr>
        <w:t xml:space="preserve">использование решений для мониторинга и выявления </w:t>
      </w:r>
      <w:proofErr w:type="spellStart"/>
      <w:r w:rsidR="00067E40" w:rsidRPr="00067E40">
        <w:rPr>
          <w:rFonts w:ascii="Times New Roman" w:hAnsi="Times New Roman" w:cs="Times New Roman"/>
          <w:sz w:val="28"/>
          <w:szCs w:val="28"/>
        </w:rPr>
        <w:t>киберугроз</w:t>
      </w:r>
      <w:proofErr w:type="spellEnd"/>
      <w:r w:rsidR="00067E40" w:rsidRPr="00067E40">
        <w:rPr>
          <w:rFonts w:ascii="Times New Roman" w:hAnsi="Times New Roman" w:cs="Times New Roman"/>
          <w:sz w:val="28"/>
          <w:szCs w:val="28"/>
        </w:rPr>
        <w:t xml:space="preserve">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67E40" w:rsidRPr="00067E40">
        <w:rPr>
          <w:rFonts w:ascii="Times New Roman" w:hAnsi="Times New Roman" w:cs="Times New Roman"/>
          <w:sz w:val="28"/>
          <w:szCs w:val="28"/>
        </w:rPr>
        <w:t>оперативного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67E40" w:rsidRPr="00067E40">
        <w:rPr>
          <w:rFonts w:ascii="Times New Roman" w:hAnsi="Times New Roman" w:cs="Times New Roman"/>
          <w:sz w:val="28"/>
          <w:szCs w:val="28"/>
        </w:rPr>
        <w:t>реагирования на инциденты (MDR-решений);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9B1108" w:rsidRDefault="009B1108" w:rsidP="00F22CD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067E40" w:rsidRPr="00067E40">
        <w:rPr>
          <w:rFonts w:ascii="Times New Roman" w:hAnsi="Times New Roman" w:cs="Times New Roman"/>
          <w:sz w:val="28"/>
          <w:szCs w:val="28"/>
        </w:rPr>
        <w:t>с помощью аппаратных или программных средств сетевой защиты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67E40" w:rsidRPr="00067E40">
        <w:rPr>
          <w:rFonts w:ascii="Times New Roman" w:hAnsi="Times New Roman" w:cs="Times New Roman"/>
          <w:sz w:val="28"/>
          <w:szCs w:val="28"/>
        </w:rPr>
        <w:t>(</w:t>
      </w:r>
      <w:proofErr w:type="spellStart"/>
      <w:r w:rsidR="00067E40" w:rsidRPr="00067E40">
        <w:rPr>
          <w:rFonts w:ascii="Times New Roman" w:hAnsi="Times New Roman" w:cs="Times New Roman"/>
          <w:sz w:val="28"/>
          <w:szCs w:val="28"/>
        </w:rPr>
        <w:t>Firewall</w:t>
      </w:r>
      <w:proofErr w:type="spellEnd"/>
      <w:r w:rsidR="00067E40" w:rsidRPr="00067E40">
        <w:rPr>
          <w:rFonts w:ascii="Times New Roman" w:hAnsi="Times New Roman" w:cs="Times New Roman"/>
          <w:sz w:val="28"/>
          <w:szCs w:val="28"/>
        </w:rPr>
        <w:t>, корпоративные прокси-серверы) ограничить доступ в сеть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67E40" w:rsidRPr="00067E40">
        <w:rPr>
          <w:rFonts w:ascii="Times New Roman" w:hAnsi="Times New Roman" w:cs="Times New Roman"/>
          <w:sz w:val="28"/>
          <w:szCs w:val="28"/>
        </w:rPr>
        <w:t>«Интернет». Маршрутизировать трафик таким образом, чтобы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67E40" w:rsidRPr="00067E40">
        <w:rPr>
          <w:rFonts w:ascii="Times New Roman" w:hAnsi="Times New Roman" w:cs="Times New Roman"/>
          <w:sz w:val="28"/>
          <w:szCs w:val="28"/>
        </w:rPr>
        <w:t>разрешать соединения только с доверенными ресурсами;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067E40" w:rsidRPr="00067E40" w:rsidRDefault="009B1108" w:rsidP="00F22CD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067E40" w:rsidRPr="00067E40">
        <w:rPr>
          <w:rFonts w:ascii="Times New Roman" w:hAnsi="Times New Roman" w:cs="Times New Roman"/>
          <w:sz w:val="28"/>
          <w:szCs w:val="28"/>
        </w:rPr>
        <w:t>не допускать использования работниками организации рабочих</w:t>
      </w:r>
      <w:r w:rsidR="003C3044">
        <w:rPr>
          <w:rFonts w:ascii="Times New Roman" w:hAnsi="Times New Roman" w:cs="Times New Roman"/>
          <w:sz w:val="28"/>
          <w:szCs w:val="28"/>
        </w:rPr>
        <w:t xml:space="preserve"> </w:t>
      </w:r>
      <w:r w:rsidR="00067E40" w:rsidRPr="00067E40">
        <w:rPr>
          <w:rFonts w:ascii="Times New Roman" w:hAnsi="Times New Roman" w:cs="Times New Roman"/>
          <w:sz w:val="28"/>
          <w:szCs w:val="28"/>
        </w:rPr>
        <w:t>устройств для личного использования, в том числе посещения</w:t>
      </w:r>
      <w:r w:rsidR="003C3044">
        <w:rPr>
          <w:rFonts w:ascii="Times New Roman" w:hAnsi="Times New Roman" w:cs="Times New Roman"/>
          <w:sz w:val="28"/>
          <w:szCs w:val="28"/>
        </w:rPr>
        <w:t xml:space="preserve"> </w:t>
      </w:r>
      <w:r w:rsidR="00067E40" w:rsidRPr="00067E40">
        <w:rPr>
          <w:rFonts w:ascii="Times New Roman" w:hAnsi="Times New Roman" w:cs="Times New Roman"/>
          <w:sz w:val="28"/>
          <w:szCs w:val="28"/>
        </w:rPr>
        <w:t>развлекательных ресурсов, личной электронной почты или общения в</w:t>
      </w:r>
      <w:r w:rsidR="003C3044">
        <w:rPr>
          <w:rFonts w:ascii="Times New Roman" w:hAnsi="Times New Roman" w:cs="Times New Roman"/>
          <w:sz w:val="28"/>
          <w:szCs w:val="28"/>
        </w:rPr>
        <w:t xml:space="preserve"> </w:t>
      </w:r>
      <w:r w:rsidR="00067E40" w:rsidRPr="00067E40">
        <w:rPr>
          <w:rFonts w:ascii="Times New Roman" w:hAnsi="Times New Roman" w:cs="Times New Roman"/>
          <w:sz w:val="28"/>
          <w:szCs w:val="28"/>
        </w:rPr>
        <w:t>мессенджерах.</w:t>
      </w:r>
    </w:p>
    <w:p w:rsidR="00067E40" w:rsidRPr="00067E40" w:rsidRDefault="003C3044" w:rsidP="00F22CD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067E40" w:rsidRPr="00067E40">
        <w:rPr>
          <w:rFonts w:ascii="Times New Roman" w:hAnsi="Times New Roman" w:cs="Times New Roman"/>
          <w:sz w:val="28"/>
          <w:szCs w:val="28"/>
        </w:rPr>
        <w:t>с учетом перехвата вредоносным программным обеспечением SMS-</w:t>
      </w:r>
    </w:p>
    <w:p w:rsidR="00067E40" w:rsidRPr="00067E40" w:rsidRDefault="00067E40" w:rsidP="00F22CD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67E40">
        <w:rPr>
          <w:rFonts w:ascii="Times New Roman" w:hAnsi="Times New Roman" w:cs="Times New Roman"/>
          <w:sz w:val="28"/>
          <w:szCs w:val="28"/>
        </w:rPr>
        <w:t>сообщений, сменить второй фактор подтверждения операции на</w:t>
      </w:r>
      <w:r w:rsidR="003C3044">
        <w:rPr>
          <w:rFonts w:ascii="Times New Roman" w:hAnsi="Times New Roman" w:cs="Times New Roman"/>
          <w:sz w:val="28"/>
          <w:szCs w:val="28"/>
        </w:rPr>
        <w:t xml:space="preserve"> </w:t>
      </w:r>
      <w:r w:rsidRPr="00067E40">
        <w:rPr>
          <w:rFonts w:ascii="Times New Roman" w:hAnsi="Times New Roman" w:cs="Times New Roman"/>
          <w:sz w:val="28"/>
          <w:szCs w:val="28"/>
        </w:rPr>
        <w:t>PUSH-уведомления, а также при возможности организовать</w:t>
      </w:r>
      <w:r w:rsidR="003C3044">
        <w:rPr>
          <w:rFonts w:ascii="Times New Roman" w:hAnsi="Times New Roman" w:cs="Times New Roman"/>
          <w:sz w:val="28"/>
          <w:szCs w:val="28"/>
        </w:rPr>
        <w:t xml:space="preserve"> </w:t>
      </w:r>
      <w:r w:rsidRPr="00067E40">
        <w:rPr>
          <w:rFonts w:ascii="Times New Roman" w:hAnsi="Times New Roman" w:cs="Times New Roman"/>
          <w:sz w:val="28"/>
          <w:szCs w:val="28"/>
        </w:rPr>
        <w:t>подтверждение перевода в приложении банка с помощью биометрии</w:t>
      </w:r>
      <w:r w:rsidR="003C3044">
        <w:rPr>
          <w:rFonts w:ascii="Times New Roman" w:hAnsi="Times New Roman" w:cs="Times New Roman"/>
          <w:sz w:val="28"/>
          <w:szCs w:val="28"/>
        </w:rPr>
        <w:t xml:space="preserve"> </w:t>
      </w:r>
      <w:r w:rsidRPr="00067E40">
        <w:rPr>
          <w:rFonts w:ascii="Times New Roman" w:hAnsi="Times New Roman" w:cs="Times New Roman"/>
          <w:sz w:val="28"/>
          <w:szCs w:val="28"/>
        </w:rPr>
        <w:t>(отпечаток пальца, распознавание лица);</w:t>
      </w:r>
    </w:p>
    <w:p w:rsidR="00067E40" w:rsidRPr="00067E40" w:rsidRDefault="003C3044" w:rsidP="00F22CD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067E40" w:rsidRPr="00067E40">
        <w:rPr>
          <w:rFonts w:ascii="Times New Roman" w:hAnsi="Times New Roman" w:cs="Times New Roman"/>
          <w:sz w:val="28"/>
          <w:szCs w:val="28"/>
        </w:rPr>
        <w:t>соблюдать требования безопасности при эксплуатации аппаратного</w:t>
      </w:r>
      <w:r w:rsidR="00F22CD5">
        <w:rPr>
          <w:rFonts w:ascii="Times New Roman" w:hAnsi="Times New Roman" w:cs="Times New Roman"/>
          <w:sz w:val="28"/>
          <w:szCs w:val="28"/>
        </w:rPr>
        <w:t xml:space="preserve"> </w:t>
      </w:r>
      <w:r w:rsidR="00067E40" w:rsidRPr="00067E40">
        <w:rPr>
          <w:rFonts w:ascii="Times New Roman" w:hAnsi="Times New Roman" w:cs="Times New Roman"/>
          <w:sz w:val="28"/>
          <w:szCs w:val="28"/>
        </w:rPr>
        <w:t>ключа (токена), производить его извлечение из USB-порта сразу после</w:t>
      </w:r>
      <w:r w:rsidR="00F22CD5">
        <w:rPr>
          <w:rFonts w:ascii="Times New Roman" w:hAnsi="Times New Roman" w:cs="Times New Roman"/>
          <w:sz w:val="28"/>
          <w:szCs w:val="28"/>
        </w:rPr>
        <w:t xml:space="preserve"> </w:t>
      </w:r>
      <w:r w:rsidR="00067E40" w:rsidRPr="00067E40">
        <w:rPr>
          <w:rFonts w:ascii="Times New Roman" w:hAnsi="Times New Roman" w:cs="Times New Roman"/>
          <w:sz w:val="28"/>
          <w:szCs w:val="28"/>
        </w:rPr>
        <w:t>подписания платежных поручений.</w:t>
      </w:r>
    </w:p>
    <w:p w:rsidR="00067E40" w:rsidRPr="00067E40" w:rsidRDefault="00F22CD5" w:rsidP="00F22CD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067E40" w:rsidRPr="00067E40">
        <w:rPr>
          <w:rFonts w:ascii="Times New Roman" w:hAnsi="Times New Roman" w:cs="Times New Roman"/>
          <w:sz w:val="28"/>
          <w:szCs w:val="28"/>
        </w:rPr>
        <w:t>При выявлении инцидента информационной безопасности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67E40" w:rsidRPr="00067E40">
        <w:rPr>
          <w:rFonts w:ascii="Times New Roman" w:hAnsi="Times New Roman" w:cs="Times New Roman"/>
          <w:sz w:val="28"/>
          <w:szCs w:val="28"/>
        </w:rPr>
        <w:t>рекомендовать клиентам – юридическим лицам:</w:t>
      </w:r>
    </w:p>
    <w:p w:rsidR="00067E40" w:rsidRPr="00067E40" w:rsidRDefault="00F22CD5" w:rsidP="00F22CD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067E40" w:rsidRPr="00067E40">
        <w:rPr>
          <w:rFonts w:ascii="Times New Roman" w:hAnsi="Times New Roman" w:cs="Times New Roman"/>
          <w:sz w:val="28"/>
          <w:szCs w:val="28"/>
        </w:rPr>
        <w:t>не перезагружать компьютер, не запускать антивирусные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67E40" w:rsidRPr="00067E40">
        <w:rPr>
          <w:rFonts w:ascii="Times New Roman" w:hAnsi="Times New Roman" w:cs="Times New Roman"/>
          <w:sz w:val="28"/>
          <w:szCs w:val="28"/>
        </w:rPr>
        <w:t>решения, извлечь токены доступа и съемные носители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67E40" w:rsidRPr="00067E40">
        <w:rPr>
          <w:rFonts w:ascii="Times New Roman" w:hAnsi="Times New Roman" w:cs="Times New Roman"/>
          <w:sz w:val="28"/>
          <w:szCs w:val="28"/>
        </w:rPr>
        <w:t>информации;</w:t>
      </w:r>
    </w:p>
    <w:p w:rsidR="00067E40" w:rsidRPr="00067E40" w:rsidRDefault="00F22CD5" w:rsidP="00F22CD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067E40" w:rsidRPr="00067E40">
        <w:rPr>
          <w:rFonts w:ascii="Times New Roman" w:hAnsi="Times New Roman" w:cs="Times New Roman"/>
          <w:sz w:val="28"/>
          <w:szCs w:val="28"/>
        </w:rPr>
        <w:t>отключить устройство от локальной сети и сети Интернет;</w:t>
      </w:r>
    </w:p>
    <w:p w:rsidR="00067E40" w:rsidRPr="00067E40" w:rsidRDefault="00F22CD5" w:rsidP="00F22CD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067E40" w:rsidRPr="00067E40">
        <w:rPr>
          <w:rFonts w:ascii="Times New Roman" w:hAnsi="Times New Roman" w:cs="Times New Roman"/>
          <w:sz w:val="28"/>
          <w:szCs w:val="28"/>
        </w:rPr>
        <w:t>выполнить процедуры создания образов оперативной памяти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67E40" w:rsidRPr="00067E40">
        <w:rPr>
          <w:rFonts w:ascii="Times New Roman" w:hAnsi="Times New Roman" w:cs="Times New Roman"/>
          <w:sz w:val="28"/>
          <w:szCs w:val="28"/>
        </w:rPr>
        <w:t>жесткого диска с использованием специализированного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67E40" w:rsidRPr="00067E40">
        <w:rPr>
          <w:rFonts w:ascii="Times New Roman" w:hAnsi="Times New Roman" w:cs="Times New Roman"/>
          <w:sz w:val="28"/>
          <w:szCs w:val="28"/>
        </w:rPr>
        <w:t xml:space="preserve">программного обеспечения (например, «FTK </w:t>
      </w:r>
      <w:proofErr w:type="spellStart"/>
      <w:r w:rsidR="00067E40" w:rsidRPr="00067E40">
        <w:rPr>
          <w:rFonts w:ascii="Times New Roman" w:hAnsi="Times New Roman" w:cs="Times New Roman"/>
          <w:sz w:val="28"/>
          <w:szCs w:val="28"/>
        </w:rPr>
        <w:t>Imager</w:t>
      </w:r>
      <w:proofErr w:type="spellEnd"/>
      <w:r w:rsidR="00067E40" w:rsidRPr="00067E40">
        <w:rPr>
          <w:rFonts w:ascii="Times New Roman" w:hAnsi="Times New Roman" w:cs="Times New Roman"/>
          <w:sz w:val="28"/>
          <w:szCs w:val="28"/>
        </w:rPr>
        <w:t>») для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67E40" w:rsidRPr="00067E40">
        <w:rPr>
          <w:rFonts w:ascii="Times New Roman" w:hAnsi="Times New Roman" w:cs="Times New Roman"/>
          <w:sz w:val="28"/>
          <w:szCs w:val="28"/>
        </w:rPr>
        <w:t>дальнейшего проведения расследования;</w:t>
      </w:r>
    </w:p>
    <w:p w:rsidR="00067E40" w:rsidRPr="00067E40" w:rsidRDefault="00F22CD5" w:rsidP="00F22CD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067E40" w:rsidRPr="00067E40">
        <w:rPr>
          <w:rFonts w:ascii="Times New Roman" w:hAnsi="Times New Roman" w:cs="Times New Roman"/>
          <w:sz w:val="28"/>
          <w:szCs w:val="28"/>
        </w:rPr>
        <w:t>сохранить образец вредоносного программного обеспечения для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67E40" w:rsidRPr="00067E40">
        <w:rPr>
          <w:rFonts w:ascii="Times New Roman" w:hAnsi="Times New Roman" w:cs="Times New Roman"/>
          <w:sz w:val="28"/>
          <w:szCs w:val="28"/>
        </w:rPr>
        <w:t>проведения анализа и последующей передачи его в Банк (в рамках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67E40" w:rsidRPr="00067E40">
        <w:rPr>
          <w:rFonts w:ascii="Times New Roman" w:hAnsi="Times New Roman" w:cs="Times New Roman"/>
          <w:sz w:val="28"/>
          <w:szCs w:val="28"/>
        </w:rPr>
        <w:t>анализа компьютерного инцидента);</w:t>
      </w:r>
    </w:p>
    <w:p w:rsidR="00067E40" w:rsidRPr="00067E40" w:rsidRDefault="00F22CD5" w:rsidP="00F22CD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067E40" w:rsidRPr="00067E40">
        <w:rPr>
          <w:rFonts w:ascii="Times New Roman" w:hAnsi="Times New Roman" w:cs="Times New Roman"/>
          <w:sz w:val="28"/>
          <w:szCs w:val="28"/>
        </w:rPr>
        <w:t>в случае заражения мобильного устройства, необходимо включить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67E40" w:rsidRPr="00067E40">
        <w:rPr>
          <w:rFonts w:ascii="Times New Roman" w:hAnsi="Times New Roman" w:cs="Times New Roman"/>
          <w:sz w:val="28"/>
          <w:szCs w:val="28"/>
        </w:rPr>
        <w:t>авиа-режим и извлечь SIM-карту. Если в устройстве используется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67E40" w:rsidRPr="00067E40">
        <w:rPr>
          <w:rFonts w:ascii="Times New Roman" w:hAnsi="Times New Roman" w:cs="Times New Roman"/>
          <w:sz w:val="28"/>
          <w:szCs w:val="28"/>
        </w:rPr>
        <w:t>электронная сим-карта, допустимо выключить устройство.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67E40" w:rsidRPr="00067E40">
        <w:rPr>
          <w:rFonts w:ascii="Times New Roman" w:hAnsi="Times New Roman" w:cs="Times New Roman"/>
          <w:sz w:val="28"/>
          <w:szCs w:val="28"/>
        </w:rPr>
        <w:t>Сбрасывать устройство до заводских настроек не рекомендуется,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67E40" w:rsidRPr="00067E40">
        <w:rPr>
          <w:rFonts w:ascii="Times New Roman" w:hAnsi="Times New Roman" w:cs="Times New Roman"/>
          <w:sz w:val="28"/>
          <w:szCs w:val="28"/>
        </w:rPr>
        <w:t>так как это приведет к удалению следов вредоносной активности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67E40" w:rsidRPr="00067E40">
        <w:rPr>
          <w:rFonts w:ascii="Times New Roman" w:hAnsi="Times New Roman" w:cs="Times New Roman"/>
          <w:sz w:val="28"/>
          <w:szCs w:val="28"/>
        </w:rPr>
        <w:t>и затруднит дальнейшее проведение рас</w:t>
      </w:r>
      <w:bookmarkStart w:id="0" w:name="_GoBack"/>
      <w:bookmarkEnd w:id="0"/>
      <w:r w:rsidR="00067E40" w:rsidRPr="00067E40">
        <w:rPr>
          <w:rFonts w:ascii="Times New Roman" w:hAnsi="Times New Roman" w:cs="Times New Roman"/>
          <w:sz w:val="28"/>
          <w:szCs w:val="28"/>
        </w:rPr>
        <w:t>следования.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sectPr w:rsidR="00067E40" w:rsidRPr="00067E4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7E40"/>
    <w:rsid w:val="00067E40"/>
    <w:rsid w:val="00085A58"/>
    <w:rsid w:val="003C3044"/>
    <w:rsid w:val="0055633B"/>
    <w:rsid w:val="009B1108"/>
    <w:rsid w:val="00F22C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3B0800"/>
  <w15:chartTrackingRefBased/>
  <w15:docId w15:val="{0A39DF37-BBA0-4952-99FF-E115C88C9B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320</Words>
  <Characters>1827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oper6</dc:creator>
  <cp:keywords/>
  <dc:description/>
  <cp:lastModifiedBy>oper6</cp:lastModifiedBy>
  <cp:revision>1</cp:revision>
  <dcterms:created xsi:type="dcterms:W3CDTF">2026-05-28T07:53:00Z</dcterms:created>
  <dcterms:modified xsi:type="dcterms:W3CDTF">2026-05-28T08:53:00Z</dcterms:modified>
</cp:coreProperties>
</file>